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26" w:rsidRPr="00C15837" w:rsidRDefault="00C15837">
      <w:pPr>
        <w:pStyle w:val="1"/>
        <w:spacing w:before="52"/>
        <w:ind w:right="5" w:firstLine="0"/>
        <w:jc w:val="center"/>
        <w:rPr>
          <w:b w:val="0"/>
          <w:bCs w:val="0"/>
          <w:lang w:val="ru-RU"/>
        </w:rPr>
      </w:pPr>
      <w:r w:rsidRPr="00C15837">
        <w:rPr>
          <w:spacing w:val="-1"/>
          <w:lang w:val="ru-RU"/>
        </w:rPr>
        <w:t>Рекомендации</w:t>
      </w:r>
    </w:p>
    <w:p w:rsidR="00046A26" w:rsidRPr="00C15837" w:rsidRDefault="00C15837">
      <w:pPr>
        <w:spacing w:before="2"/>
        <w:ind w:left="2485" w:right="2423" w:hanging="7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837">
        <w:rPr>
          <w:rFonts w:ascii="Times New Roman" w:hAnsi="Times New Roman"/>
          <w:b/>
          <w:sz w:val="28"/>
          <w:lang w:val="ru-RU"/>
        </w:rPr>
        <w:t>к</w:t>
      </w:r>
      <w:r w:rsidRPr="00C15837">
        <w:rPr>
          <w:rFonts w:ascii="Times New Roman" w:hAnsi="Times New Roman"/>
          <w:b/>
          <w:spacing w:val="-1"/>
          <w:sz w:val="28"/>
          <w:lang w:val="ru-RU"/>
        </w:rPr>
        <w:t xml:space="preserve"> компьютерной презентации</w:t>
      </w:r>
      <w:r w:rsidRPr="00C15837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C15837">
        <w:rPr>
          <w:rFonts w:ascii="Times New Roman" w:hAnsi="Times New Roman"/>
          <w:b/>
          <w:spacing w:val="-1"/>
          <w:sz w:val="28"/>
          <w:lang w:val="ru-RU"/>
        </w:rPr>
        <w:t>итогового</w:t>
      </w:r>
      <w:r w:rsidRPr="00C1583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proofErr w:type="gramStart"/>
      <w:r w:rsidRPr="00C15837">
        <w:rPr>
          <w:rFonts w:ascii="Times New Roman" w:hAnsi="Times New Roman"/>
          <w:b/>
          <w:spacing w:val="-1"/>
          <w:sz w:val="28"/>
          <w:lang w:val="ru-RU"/>
        </w:rPr>
        <w:t>индивидуального</w:t>
      </w:r>
      <w:r w:rsidRPr="00C15837">
        <w:rPr>
          <w:rFonts w:ascii="Times New Roman" w:hAnsi="Times New Roman"/>
          <w:b/>
          <w:sz w:val="28"/>
          <w:lang w:val="ru-RU"/>
        </w:rPr>
        <w:t xml:space="preserve"> </w:t>
      </w:r>
      <w:r w:rsidRPr="00C15837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proofErr w:type="gramEnd"/>
    </w:p>
    <w:p w:rsidR="00046A26" w:rsidRPr="00C15837" w:rsidRDefault="00046A26">
      <w:pPr>
        <w:spacing w:before="10" w:line="260" w:lineRule="exact"/>
        <w:rPr>
          <w:sz w:val="26"/>
          <w:szCs w:val="26"/>
          <w:lang w:val="ru-RU"/>
        </w:rPr>
      </w:pPr>
    </w:p>
    <w:p w:rsidR="00046A26" w:rsidRPr="00C15837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firstLine="283"/>
        <w:rPr>
          <w:lang w:val="ru-RU"/>
        </w:rPr>
      </w:pPr>
      <w:r w:rsidRPr="00C15837">
        <w:rPr>
          <w:spacing w:val="-1"/>
          <w:lang w:val="ru-RU"/>
        </w:rPr>
        <w:t>Компьютерные</w:t>
      </w:r>
      <w:r w:rsidRPr="00C15837">
        <w:rPr>
          <w:spacing w:val="-2"/>
          <w:lang w:val="ru-RU"/>
        </w:rPr>
        <w:t xml:space="preserve"> </w:t>
      </w:r>
      <w:r w:rsidRPr="00C15837">
        <w:rPr>
          <w:spacing w:val="-1"/>
          <w:lang w:val="ru-RU"/>
        </w:rPr>
        <w:t>презентации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создаются</w:t>
      </w:r>
      <w:r w:rsidRPr="00C15837">
        <w:rPr>
          <w:lang w:val="ru-RU"/>
        </w:rPr>
        <w:t xml:space="preserve"> в</w:t>
      </w:r>
      <w:r w:rsidRPr="00C15837">
        <w:rPr>
          <w:spacing w:val="-1"/>
          <w:lang w:val="ru-RU"/>
        </w:rPr>
        <w:t xml:space="preserve"> программе </w:t>
      </w:r>
      <w:r>
        <w:rPr>
          <w:spacing w:val="-1"/>
        </w:rPr>
        <w:t>Microsoft</w:t>
      </w:r>
      <w:r w:rsidRPr="00C15837">
        <w:rPr>
          <w:lang w:val="ru-RU"/>
        </w:rPr>
        <w:t xml:space="preserve"> </w:t>
      </w:r>
      <w:r>
        <w:rPr>
          <w:spacing w:val="-1"/>
        </w:rPr>
        <w:t>Power</w:t>
      </w:r>
      <w:r w:rsidRPr="00C15837">
        <w:rPr>
          <w:lang w:val="ru-RU"/>
        </w:rPr>
        <w:t xml:space="preserve"> </w:t>
      </w:r>
      <w:r>
        <w:t>Point</w:t>
      </w:r>
      <w:r>
        <w:rPr>
          <w:lang w:val="ru-RU"/>
        </w:rPr>
        <w:t>.</w:t>
      </w:r>
    </w:p>
    <w:p w:rsidR="00046A26" w:rsidRPr="00C15837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left="810"/>
        <w:rPr>
          <w:lang w:val="ru-RU"/>
        </w:rPr>
      </w:pPr>
      <w:r w:rsidRPr="00C15837">
        <w:rPr>
          <w:spacing w:val="-1"/>
          <w:lang w:val="ru-RU"/>
        </w:rPr>
        <w:t>Компьютерная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презентация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проектной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работы</w:t>
      </w:r>
      <w:r w:rsidRPr="00C15837">
        <w:rPr>
          <w:spacing w:val="-3"/>
          <w:lang w:val="ru-RU"/>
        </w:rPr>
        <w:t xml:space="preserve"> </w:t>
      </w:r>
      <w:r w:rsidRPr="00C15837">
        <w:rPr>
          <w:lang w:val="ru-RU"/>
        </w:rPr>
        <w:t>не</w:t>
      </w:r>
      <w:r w:rsidRPr="00C15837">
        <w:rPr>
          <w:spacing w:val="-1"/>
          <w:lang w:val="ru-RU"/>
        </w:rPr>
        <w:t xml:space="preserve"> </w:t>
      </w:r>
      <w:r w:rsidRPr="00C15837">
        <w:rPr>
          <w:lang w:val="ru-RU"/>
        </w:rPr>
        <w:t>должна</w:t>
      </w:r>
      <w:r w:rsidRPr="00C15837">
        <w:rPr>
          <w:spacing w:val="-1"/>
          <w:lang w:val="ru-RU"/>
        </w:rPr>
        <w:t xml:space="preserve"> превышать</w:t>
      </w:r>
      <w:r w:rsidRPr="00C15837">
        <w:rPr>
          <w:spacing w:val="1"/>
          <w:lang w:val="ru-RU"/>
        </w:rPr>
        <w:t xml:space="preserve"> </w:t>
      </w:r>
      <w:r w:rsidRPr="00C15837">
        <w:rPr>
          <w:lang w:val="ru-RU"/>
        </w:rPr>
        <w:t xml:space="preserve">12 </w:t>
      </w:r>
      <w:r w:rsidRPr="00C15837">
        <w:rPr>
          <w:spacing w:val="-1"/>
          <w:lang w:val="ru-RU"/>
        </w:rPr>
        <w:t>слайдов.</w:t>
      </w:r>
    </w:p>
    <w:p w:rsidR="00046A26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left="810"/>
      </w:pPr>
      <w:proofErr w:type="spellStart"/>
      <w:r>
        <w:rPr>
          <w:spacing w:val="-1"/>
        </w:rPr>
        <w:t>Титульный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rPr>
          <w:spacing w:val="-1"/>
        </w:rPr>
        <w:t>презентации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включает</w:t>
      </w:r>
      <w:proofErr w:type="spellEnd"/>
      <w:r>
        <w:rPr>
          <w:spacing w:val="-1"/>
        </w:rPr>
        <w:t>:</w:t>
      </w:r>
    </w:p>
    <w:p w:rsidR="00046A26" w:rsidRPr="00C15837" w:rsidRDefault="00C15837" w:rsidP="00DA63EE">
      <w:pPr>
        <w:pStyle w:val="a3"/>
        <w:numPr>
          <w:ilvl w:val="0"/>
          <w:numId w:val="2"/>
        </w:numPr>
        <w:tabs>
          <w:tab w:val="left" w:pos="822"/>
        </w:tabs>
        <w:spacing w:before="2" w:line="360" w:lineRule="auto"/>
        <w:ind w:left="426" w:firstLine="0"/>
      </w:pPr>
      <w:proofErr w:type="spellStart"/>
      <w:r>
        <w:t>полное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наименование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;</w:t>
      </w:r>
    </w:p>
    <w:p w:rsidR="00046A26" w:rsidRDefault="00C15837" w:rsidP="00DA63EE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left="284" w:firstLine="142"/>
      </w:pPr>
      <w:proofErr w:type="spellStart"/>
      <w:r>
        <w:rPr>
          <w:spacing w:val="-1"/>
        </w:rPr>
        <w:t>наименование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</w:rPr>
        <w:t>;</w:t>
      </w:r>
    </w:p>
    <w:p w:rsidR="00046A26" w:rsidRPr="00C15837" w:rsidRDefault="00C15837" w:rsidP="00DA63EE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left="426" w:firstLine="0"/>
        <w:rPr>
          <w:lang w:val="ru-RU"/>
        </w:rPr>
      </w:pPr>
      <w:r w:rsidRPr="00C15837">
        <w:rPr>
          <w:spacing w:val="-1"/>
          <w:lang w:val="ru-RU"/>
        </w:rPr>
        <w:t>сведения</w:t>
      </w:r>
      <w:r w:rsidRPr="00C15837">
        <w:rPr>
          <w:lang w:val="ru-RU"/>
        </w:rPr>
        <w:t xml:space="preserve"> об </w:t>
      </w:r>
      <w:r w:rsidRPr="00C15837">
        <w:rPr>
          <w:spacing w:val="-1"/>
          <w:lang w:val="ru-RU"/>
        </w:rPr>
        <w:t xml:space="preserve">авторе </w:t>
      </w:r>
      <w:r w:rsidRPr="00C15837">
        <w:rPr>
          <w:lang w:val="ru-RU"/>
        </w:rPr>
        <w:t xml:space="preserve">и </w:t>
      </w:r>
      <w:r w:rsidRPr="00C15837">
        <w:rPr>
          <w:spacing w:val="-1"/>
          <w:lang w:val="ru-RU"/>
        </w:rPr>
        <w:t>руководителе проекта;</w:t>
      </w:r>
    </w:p>
    <w:p w:rsidR="00046A26" w:rsidRDefault="00C15837" w:rsidP="00DA63EE">
      <w:pPr>
        <w:pStyle w:val="a3"/>
        <w:numPr>
          <w:ilvl w:val="0"/>
          <w:numId w:val="2"/>
        </w:numPr>
        <w:tabs>
          <w:tab w:val="left" w:pos="822"/>
        </w:tabs>
        <w:spacing w:line="360" w:lineRule="auto"/>
        <w:ind w:left="426" w:firstLine="0"/>
      </w:pPr>
      <w:proofErr w:type="spellStart"/>
      <w:r>
        <w:t>год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проекта</w:t>
      </w:r>
      <w:proofErr w:type="spellEnd"/>
      <w:r>
        <w:rPr>
          <w:spacing w:val="-1"/>
          <w:lang w:val="ru-RU"/>
        </w:rPr>
        <w:t>.</w:t>
      </w:r>
    </w:p>
    <w:p w:rsidR="00046A26" w:rsidRPr="00C15837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right="111" w:firstLine="283"/>
        <w:jc w:val="both"/>
        <w:rPr>
          <w:lang w:val="ru-RU"/>
        </w:rPr>
      </w:pPr>
      <w:r w:rsidRPr="00C15837">
        <w:rPr>
          <w:spacing w:val="-1"/>
          <w:lang w:val="ru-RU"/>
        </w:rPr>
        <w:t>Те</w:t>
      </w:r>
      <w:proofErr w:type="gramStart"/>
      <w:r w:rsidRPr="00C15837">
        <w:rPr>
          <w:spacing w:val="-1"/>
          <w:lang w:val="ru-RU"/>
        </w:rPr>
        <w:t>кст</w:t>
      </w:r>
      <w:r w:rsidRPr="00C15837">
        <w:rPr>
          <w:spacing w:val="43"/>
          <w:lang w:val="ru-RU"/>
        </w:rPr>
        <w:t xml:space="preserve"> </w:t>
      </w:r>
      <w:r w:rsidRPr="00C15837">
        <w:rPr>
          <w:spacing w:val="-1"/>
          <w:lang w:val="ru-RU"/>
        </w:rPr>
        <w:t>сл</w:t>
      </w:r>
      <w:proofErr w:type="gramEnd"/>
      <w:r w:rsidRPr="00C15837">
        <w:rPr>
          <w:spacing w:val="-1"/>
          <w:lang w:val="ru-RU"/>
        </w:rPr>
        <w:t>айдов</w:t>
      </w:r>
      <w:r w:rsidRPr="00C15837">
        <w:rPr>
          <w:spacing w:val="42"/>
          <w:lang w:val="ru-RU"/>
        </w:rPr>
        <w:t xml:space="preserve"> </w:t>
      </w:r>
      <w:r w:rsidRPr="00C15837">
        <w:rPr>
          <w:spacing w:val="-1"/>
          <w:lang w:val="ru-RU"/>
        </w:rPr>
        <w:t>должен</w:t>
      </w:r>
      <w:r w:rsidRPr="00C15837">
        <w:rPr>
          <w:spacing w:val="43"/>
          <w:lang w:val="ru-RU"/>
        </w:rPr>
        <w:t xml:space="preserve"> </w:t>
      </w:r>
      <w:r w:rsidRPr="00C15837">
        <w:rPr>
          <w:lang w:val="ru-RU"/>
        </w:rPr>
        <w:t>быть</w:t>
      </w:r>
      <w:r w:rsidRPr="00C15837">
        <w:rPr>
          <w:spacing w:val="41"/>
          <w:lang w:val="ru-RU"/>
        </w:rPr>
        <w:t xml:space="preserve"> </w:t>
      </w:r>
      <w:r w:rsidRPr="00C15837">
        <w:rPr>
          <w:spacing w:val="-1"/>
          <w:lang w:val="ru-RU"/>
        </w:rPr>
        <w:t>кратким,</w:t>
      </w:r>
      <w:r w:rsidRPr="00C15837">
        <w:rPr>
          <w:spacing w:val="42"/>
          <w:lang w:val="ru-RU"/>
        </w:rPr>
        <w:t xml:space="preserve"> </w:t>
      </w:r>
      <w:bookmarkStart w:id="0" w:name="_GoBack"/>
      <w:r w:rsidRPr="00C15837">
        <w:rPr>
          <w:spacing w:val="-1"/>
          <w:lang w:val="ru-RU"/>
        </w:rPr>
        <w:t>читаемым,</w:t>
      </w:r>
      <w:r w:rsidRPr="00C15837">
        <w:rPr>
          <w:spacing w:val="42"/>
          <w:lang w:val="ru-RU"/>
        </w:rPr>
        <w:t xml:space="preserve"> </w:t>
      </w:r>
      <w:r w:rsidRPr="00C15837">
        <w:rPr>
          <w:spacing w:val="-1"/>
          <w:lang w:val="ru-RU"/>
        </w:rPr>
        <w:t>максимально</w:t>
      </w:r>
      <w:r w:rsidRPr="00C15837">
        <w:rPr>
          <w:spacing w:val="42"/>
          <w:lang w:val="ru-RU"/>
        </w:rPr>
        <w:t xml:space="preserve"> </w:t>
      </w:r>
      <w:bookmarkEnd w:id="0"/>
      <w:r w:rsidRPr="00C15837">
        <w:rPr>
          <w:spacing w:val="-1"/>
          <w:lang w:val="ru-RU"/>
        </w:rPr>
        <w:t>информативным</w:t>
      </w:r>
      <w:r w:rsidRPr="00C15837">
        <w:rPr>
          <w:spacing w:val="41"/>
          <w:lang w:val="ru-RU"/>
        </w:rPr>
        <w:t xml:space="preserve"> </w:t>
      </w:r>
      <w:r w:rsidRPr="00C15837">
        <w:rPr>
          <w:lang w:val="ru-RU"/>
        </w:rPr>
        <w:t>и</w:t>
      </w:r>
      <w:r w:rsidRPr="00C15837">
        <w:rPr>
          <w:spacing w:val="69"/>
          <w:lang w:val="ru-RU"/>
        </w:rPr>
        <w:t xml:space="preserve"> </w:t>
      </w:r>
      <w:r w:rsidRPr="00C15837">
        <w:rPr>
          <w:spacing w:val="-1"/>
          <w:lang w:val="ru-RU"/>
        </w:rPr>
        <w:t>содержать</w:t>
      </w:r>
      <w:r w:rsidRPr="00C15837">
        <w:rPr>
          <w:spacing w:val="22"/>
          <w:lang w:val="ru-RU"/>
        </w:rPr>
        <w:t xml:space="preserve"> </w:t>
      </w:r>
      <w:r w:rsidRPr="00C15837">
        <w:rPr>
          <w:spacing w:val="-1"/>
          <w:lang w:val="ru-RU"/>
        </w:rPr>
        <w:t>основную</w:t>
      </w:r>
      <w:r w:rsidRPr="00C15837">
        <w:rPr>
          <w:spacing w:val="21"/>
          <w:lang w:val="ru-RU"/>
        </w:rPr>
        <w:t xml:space="preserve"> </w:t>
      </w:r>
      <w:r w:rsidRPr="00C15837">
        <w:rPr>
          <w:spacing w:val="-1"/>
          <w:lang w:val="ru-RU"/>
        </w:rPr>
        <w:t>информацию</w:t>
      </w:r>
      <w:r w:rsidRPr="00C15837">
        <w:rPr>
          <w:spacing w:val="19"/>
          <w:lang w:val="ru-RU"/>
        </w:rPr>
        <w:t xml:space="preserve"> </w:t>
      </w:r>
      <w:r w:rsidRPr="00C15837">
        <w:rPr>
          <w:lang w:val="ru-RU"/>
        </w:rPr>
        <w:t>по</w:t>
      </w:r>
      <w:r w:rsidRPr="00C15837">
        <w:rPr>
          <w:spacing w:val="21"/>
          <w:lang w:val="ru-RU"/>
        </w:rPr>
        <w:t xml:space="preserve"> </w:t>
      </w:r>
      <w:r w:rsidRPr="00C15837">
        <w:rPr>
          <w:lang w:val="ru-RU"/>
        </w:rPr>
        <w:t>всем</w:t>
      </w:r>
      <w:r w:rsidRPr="00C15837">
        <w:rPr>
          <w:spacing w:val="20"/>
          <w:lang w:val="ru-RU"/>
        </w:rPr>
        <w:t xml:space="preserve"> </w:t>
      </w:r>
      <w:r w:rsidRPr="00C15837">
        <w:rPr>
          <w:spacing w:val="-1"/>
          <w:lang w:val="ru-RU"/>
        </w:rPr>
        <w:t>разделам</w:t>
      </w:r>
      <w:r w:rsidRPr="00C15837">
        <w:rPr>
          <w:spacing w:val="21"/>
          <w:lang w:val="ru-RU"/>
        </w:rPr>
        <w:t xml:space="preserve"> </w:t>
      </w:r>
      <w:r w:rsidRPr="00C15837">
        <w:rPr>
          <w:spacing w:val="-1"/>
          <w:lang w:val="ru-RU"/>
        </w:rPr>
        <w:t>паспорта</w:t>
      </w:r>
      <w:r w:rsidRPr="00C15837">
        <w:rPr>
          <w:spacing w:val="21"/>
          <w:lang w:val="ru-RU"/>
        </w:rPr>
        <w:t xml:space="preserve"> </w:t>
      </w:r>
      <w:r w:rsidRPr="00C15837">
        <w:rPr>
          <w:spacing w:val="-1"/>
          <w:lang w:val="ru-RU"/>
        </w:rPr>
        <w:t>проекта,</w:t>
      </w:r>
      <w:r w:rsidRPr="00C15837">
        <w:rPr>
          <w:spacing w:val="21"/>
          <w:lang w:val="ru-RU"/>
        </w:rPr>
        <w:t xml:space="preserve"> </w:t>
      </w:r>
      <w:r w:rsidRPr="00C15837">
        <w:rPr>
          <w:spacing w:val="-1"/>
          <w:lang w:val="ru-RU"/>
        </w:rPr>
        <w:t>расположенную</w:t>
      </w:r>
      <w:r w:rsidRPr="00C15837">
        <w:rPr>
          <w:spacing w:val="21"/>
          <w:lang w:val="ru-RU"/>
        </w:rPr>
        <w:t xml:space="preserve"> </w:t>
      </w:r>
      <w:r w:rsidRPr="00C15837">
        <w:rPr>
          <w:lang w:val="ru-RU"/>
        </w:rPr>
        <w:t>в</w:t>
      </w:r>
      <w:r w:rsidRPr="00C15837">
        <w:rPr>
          <w:spacing w:val="77"/>
          <w:lang w:val="ru-RU"/>
        </w:rPr>
        <w:t xml:space="preserve"> </w:t>
      </w:r>
      <w:r w:rsidRPr="00C15837">
        <w:rPr>
          <w:lang w:val="ru-RU"/>
        </w:rPr>
        <w:t>порядке</w:t>
      </w:r>
      <w:r w:rsidRPr="00C15837">
        <w:rPr>
          <w:spacing w:val="-1"/>
          <w:lang w:val="ru-RU"/>
        </w:rPr>
        <w:t xml:space="preserve"> представления</w:t>
      </w:r>
      <w:r w:rsidRPr="00C15837">
        <w:rPr>
          <w:spacing w:val="-3"/>
          <w:lang w:val="ru-RU"/>
        </w:rPr>
        <w:t xml:space="preserve"> </w:t>
      </w:r>
      <w:r w:rsidRPr="00C15837">
        <w:rPr>
          <w:spacing w:val="-1"/>
          <w:lang w:val="ru-RU"/>
        </w:rPr>
        <w:t>каждого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раздела.</w:t>
      </w:r>
    </w:p>
    <w:p w:rsidR="00C15837" w:rsidRPr="00C15837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right="111" w:firstLine="283"/>
        <w:jc w:val="both"/>
        <w:rPr>
          <w:lang w:val="ru-RU"/>
        </w:rPr>
      </w:pPr>
      <w:r>
        <w:rPr>
          <w:spacing w:val="-1"/>
          <w:lang w:val="ru-RU"/>
        </w:rPr>
        <w:t>Рекомендуется использовать размер шрифта не менее 18 пт.</w:t>
      </w:r>
    </w:p>
    <w:p w:rsidR="00046A26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left="810"/>
        <w:rPr>
          <w:rFonts w:cs="Times New Roman"/>
        </w:rPr>
      </w:pPr>
      <w:proofErr w:type="spellStart"/>
      <w:r>
        <w:rPr>
          <w:spacing w:val="-1"/>
        </w:rPr>
        <w:t>Слайды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rPr>
          <w:spacing w:val="-1"/>
        </w:rPr>
        <w:t>озаглавлены</w:t>
      </w:r>
      <w:proofErr w:type="spellEnd"/>
      <w:r>
        <w:rPr>
          <w:spacing w:val="-1"/>
        </w:rPr>
        <w:t>.</w:t>
      </w:r>
    </w:p>
    <w:p w:rsidR="00046A26" w:rsidRPr="00C15837" w:rsidRDefault="00C15837" w:rsidP="00DA63EE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left="810"/>
        <w:rPr>
          <w:lang w:val="ru-RU"/>
        </w:rPr>
      </w:pPr>
      <w:r w:rsidRPr="00C15837">
        <w:rPr>
          <w:spacing w:val="-1"/>
          <w:lang w:val="ru-RU"/>
        </w:rPr>
        <w:t>Слайды</w:t>
      </w:r>
      <w:r w:rsidRPr="00C15837">
        <w:rPr>
          <w:lang w:val="ru-RU"/>
        </w:rPr>
        <w:t xml:space="preserve"> должны быть </w:t>
      </w:r>
      <w:r w:rsidRPr="00C15837">
        <w:rPr>
          <w:spacing w:val="-1"/>
          <w:lang w:val="ru-RU"/>
        </w:rPr>
        <w:t>оформлены</w:t>
      </w:r>
      <w:r w:rsidRPr="00C15837">
        <w:rPr>
          <w:lang w:val="ru-RU"/>
        </w:rPr>
        <w:t xml:space="preserve"> в</w:t>
      </w:r>
      <w:r w:rsidRPr="00C15837">
        <w:rPr>
          <w:spacing w:val="-1"/>
          <w:lang w:val="ru-RU"/>
        </w:rPr>
        <w:t xml:space="preserve"> </w:t>
      </w:r>
      <w:r w:rsidRPr="00C15837">
        <w:rPr>
          <w:lang w:val="ru-RU"/>
        </w:rPr>
        <w:t>едином</w:t>
      </w:r>
      <w:r w:rsidRPr="00C15837">
        <w:rPr>
          <w:spacing w:val="-1"/>
          <w:lang w:val="ru-RU"/>
        </w:rPr>
        <w:t xml:space="preserve"> стиле.</w:t>
      </w:r>
    </w:p>
    <w:p w:rsidR="00046A26" w:rsidRPr="00C15837" w:rsidRDefault="00C15837" w:rsidP="00DA63EE">
      <w:pPr>
        <w:pStyle w:val="a3"/>
        <w:numPr>
          <w:ilvl w:val="0"/>
          <w:numId w:val="1"/>
        </w:numPr>
        <w:tabs>
          <w:tab w:val="left" w:pos="810"/>
          <w:tab w:val="left" w:pos="2339"/>
          <w:tab w:val="left" w:pos="3206"/>
          <w:tab w:val="left" w:pos="4487"/>
          <w:tab w:val="left" w:pos="6139"/>
          <w:tab w:val="left" w:pos="7271"/>
          <w:tab w:val="left" w:pos="8194"/>
          <w:tab w:val="left" w:pos="9346"/>
        </w:tabs>
        <w:spacing w:line="360" w:lineRule="auto"/>
        <w:ind w:right="113" w:firstLine="283"/>
        <w:rPr>
          <w:lang w:val="ru-RU"/>
        </w:rPr>
      </w:pPr>
      <w:r w:rsidRPr="00C15837">
        <w:rPr>
          <w:spacing w:val="-1"/>
          <w:lang w:val="ru-RU"/>
        </w:rPr>
        <w:t>Презентация</w:t>
      </w:r>
      <w:r w:rsidRPr="00C15837">
        <w:rPr>
          <w:spacing w:val="-1"/>
          <w:lang w:val="ru-RU"/>
        </w:rPr>
        <w:tab/>
        <w:t>может</w:t>
      </w:r>
      <w:r w:rsidRPr="00C15837">
        <w:rPr>
          <w:spacing w:val="-1"/>
          <w:lang w:val="ru-RU"/>
        </w:rPr>
        <w:tab/>
        <w:t>содержать</w:t>
      </w:r>
      <w:r w:rsidRPr="00C15837">
        <w:rPr>
          <w:spacing w:val="-1"/>
          <w:lang w:val="ru-RU"/>
        </w:rPr>
        <w:tab/>
        <w:t>иллюстрации,</w:t>
      </w:r>
      <w:r w:rsidRPr="00C15837">
        <w:rPr>
          <w:spacing w:val="-1"/>
          <w:lang w:val="ru-RU"/>
        </w:rPr>
        <w:tab/>
        <w:t>графики,</w:t>
      </w:r>
      <w:r w:rsidRPr="00C15837">
        <w:rPr>
          <w:spacing w:val="-1"/>
          <w:lang w:val="ru-RU"/>
        </w:rPr>
        <w:tab/>
        <w:t>схемы,</w:t>
      </w:r>
      <w:r w:rsidRPr="00C15837">
        <w:rPr>
          <w:spacing w:val="-1"/>
          <w:lang w:val="ru-RU"/>
        </w:rPr>
        <w:tab/>
      </w:r>
      <w:r w:rsidRPr="00C15837">
        <w:rPr>
          <w:lang w:val="ru-RU"/>
        </w:rPr>
        <w:t>таблицы,</w:t>
      </w:r>
      <w:r w:rsidRPr="00C15837">
        <w:rPr>
          <w:lang w:val="ru-RU"/>
        </w:rPr>
        <w:tab/>
        <w:t>с</w:t>
      </w:r>
      <w:r w:rsidRPr="00C15837">
        <w:rPr>
          <w:spacing w:val="71"/>
          <w:lang w:val="ru-RU"/>
        </w:rPr>
        <w:t xml:space="preserve"> </w:t>
      </w:r>
      <w:r w:rsidRPr="00C15837">
        <w:rPr>
          <w:spacing w:val="-1"/>
          <w:lang w:val="ru-RU"/>
        </w:rPr>
        <w:t>лаконичным</w:t>
      </w:r>
      <w:r w:rsidRPr="00C15837">
        <w:rPr>
          <w:spacing w:val="-2"/>
          <w:lang w:val="ru-RU"/>
        </w:rPr>
        <w:t xml:space="preserve"> </w:t>
      </w:r>
      <w:r w:rsidRPr="00C15837">
        <w:rPr>
          <w:spacing w:val="-1"/>
          <w:lang w:val="ru-RU"/>
        </w:rPr>
        <w:t>использованием анимационных</w:t>
      </w:r>
      <w:r w:rsidRPr="00C15837">
        <w:rPr>
          <w:spacing w:val="2"/>
          <w:lang w:val="ru-RU"/>
        </w:rPr>
        <w:t xml:space="preserve"> </w:t>
      </w:r>
      <w:r w:rsidRPr="00C15837">
        <w:rPr>
          <w:lang w:val="ru-RU"/>
        </w:rPr>
        <w:t>и</w:t>
      </w:r>
      <w:r w:rsidRPr="00C15837">
        <w:rPr>
          <w:spacing w:val="-2"/>
          <w:lang w:val="ru-RU"/>
        </w:rPr>
        <w:t xml:space="preserve"> </w:t>
      </w:r>
      <w:r w:rsidRPr="00C15837">
        <w:rPr>
          <w:spacing w:val="-1"/>
          <w:lang w:val="ru-RU"/>
        </w:rPr>
        <w:t>цветовых</w:t>
      </w:r>
      <w:r w:rsidRPr="00C15837">
        <w:rPr>
          <w:spacing w:val="1"/>
          <w:lang w:val="ru-RU"/>
        </w:rPr>
        <w:t xml:space="preserve"> </w:t>
      </w:r>
      <w:r w:rsidRPr="00C15837">
        <w:rPr>
          <w:spacing w:val="-1"/>
          <w:lang w:val="ru-RU"/>
        </w:rPr>
        <w:t>эффектов.</w:t>
      </w:r>
    </w:p>
    <w:p w:rsidR="00C15837" w:rsidRPr="00C15837" w:rsidRDefault="00C15837" w:rsidP="00DA63EE">
      <w:pPr>
        <w:pStyle w:val="a3"/>
        <w:tabs>
          <w:tab w:val="left" w:pos="810"/>
          <w:tab w:val="left" w:pos="2339"/>
          <w:tab w:val="left" w:pos="3206"/>
          <w:tab w:val="left" w:pos="4487"/>
          <w:tab w:val="left" w:pos="6139"/>
          <w:tab w:val="left" w:pos="7271"/>
          <w:tab w:val="left" w:pos="8194"/>
          <w:tab w:val="left" w:pos="9346"/>
        </w:tabs>
        <w:spacing w:line="360" w:lineRule="auto"/>
        <w:ind w:left="385" w:right="113" w:firstLine="0"/>
        <w:rPr>
          <w:lang w:val="ru-RU"/>
        </w:rPr>
      </w:pPr>
    </w:p>
    <w:p w:rsidR="00046A26" w:rsidRPr="00C15837" w:rsidRDefault="00046A26" w:rsidP="00DA63EE">
      <w:pPr>
        <w:spacing w:before="16" w:line="360" w:lineRule="auto"/>
        <w:rPr>
          <w:sz w:val="26"/>
          <w:szCs w:val="26"/>
          <w:lang w:val="ru-RU"/>
        </w:rPr>
      </w:pPr>
    </w:p>
    <w:p w:rsidR="00046A26" w:rsidRPr="00C15837" w:rsidRDefault="00C15837" w:rsidP="00DA63EE">
      <w:pPr>
        <w:pStyle w:val="a3"/>
        <w:spacing w:line="360" w:lineRule="auto"/>
        <w:ind w:firstLine="0"/>
        <w:rPr>
          <w:lang w:val="ru-RU"/>
        </w:rPr>
      </w:pPr>
      <w:r w:rsidRPr="00C15837">
        <w:rPr>
          <w:b/>
          <w:spacing w:val="-1"/>
          <w:lang w:val="ru-RU"/>
        </w:rPr>
        <w:t>ВНИМАНИЕ!</w:t>
      </w:r>
      <w:r w:rsidRPr="00C15837">
        <w:rPr>
          <w:b/>
          <w:spacing w:val="26"/>
          <w:lang w:val="ru-RU"/>
        </w:rPr>
        <w:t xml:space="preserve"> </w:t>
      </w:r>
      <w:r w:rsidRPr="00C15837">
        <w:rPr>
          <w:lang w:val="ru-RU"/>
        </w:rPr>
        <w:t>Не</w:t>
      </w:r>
      <w:r w:rsidRPr="00C15837">
        <w:rPr>
          <w:spacing w:val="24"/>
          <w:lang w:val="ru-RU"/>
        </w:rPr>
        <w:t xml:space="preserve"> </w:t>
      </w:r>
      <w:r w:rsidRPr="00C15837">
        <w:rPr>
          <w:spacing w:val="-1"/>
          <w:lang w:val="ru-RU"/>
        </w:rPr>
        <w:t>стоит</w:t>
      </w:r>
      <w:r w:rsidRPr="00C15837">
        <w:rPr>
          <w:spacing w:val="29"/>
          <w:lang w:val="ru-RU"/>
        </w:rPr>
        <w:t xml:space="preserve"> </w:t>
      </w:r>
      <w:r w:rsidRPr="00C15837">
        <w:rPr>
          <w:spacing w:val="-2"/>
          <w:lang w:val="ru-RU"/>
        </w:rPr>
        <w:t>увлекаться</w:t>
      </w:r>
      <w:r w:rsidRPr="00C15837">
        <w:rPr>
          <w:spacing w:val="26"/>
          <w:lang w:val="ru-RU"/>
        </w:rPr>
        <w:t xml:space="preserve"> </w:t>
      </w:r>
      <w:r w:rsidRPr="00C15837">
        <w:rPr>
          <w:spacing w:val="-1"/>
          <w:lang w:val="ru-RU"/>
        </w:rPr>
        <w:t>чрезмерным</w:t>
      </w:r>
      <w:r w:rsidRPr="00C15837">
        <w:rPr>
          <w:spacing w:val="24"/>
          <w:lang w:val="ru-RU"/>
        </w:rPr>
        <w:t xml:space="preserve"> </w:t>
      </w:r>
      <w:r w:rsidRPr="00C15837">
        <w:rPr>
          <w:spacing w:val="-1"/>
          <w:lang w:val="ru-RU"/>
        </w:rPr>
        <w:t>включением</w:t>
      </w:r>
      <w:r w:rsidRPr="00C15837">
        <w:rPr>
          <w:spacing w:val="25"/>
          <w:lang w:val="ru-RU"/>
        </w:rPr>
        <w:t xml:space="preserve"> </w:t>
      </w:r>
      <w:r w:rsidRPr="00C15837">
        <w:rPr>
          <w:spacing w:val="-1"/>
          <w:lang w:val="ru-RU"/>
        </w:rPr>
        <w:t>цветовых</w:t>
      </w:r>
      <w:r w:rsidRPr="00C15837">
        <w:rPr>
          <w:spacing w:val="28"/>
          <w:lang w:val="ru-RU"/>
        </w:rPr>
        <w:t xml:space="preserve"> </w:t>
      </w:r>
      <w:r w:rsidRPr="00C15837">
        <w:rPr>
          <w:lang w:val="ru-RU"/>
        </w:rPr>
        <w:t>и</w:t>
      </w:r>
      <w:r w:rsidRPr="00C15837">
        <w:rPr>
          <w:spacing w:val="24"/>
          <w:lang w:val="ru-RU"/>
        </w:rPr>
        <w:t xml:space="preserve"> </w:t>
      </w:r>
      <w:r w:rsidRPr="00C15837">
        <w:rPr>
          <w:spacing w:val="-1"/>
          <w:lang w:val="ru-RU"/>
        </w:rPr>
        <w:t>анимационных</w:t>
      </w:r>
      <w:r w:rsidRPr="00C15837">
        <w:rPr>
          <w:spacing w:val="85"/>
          <w:lang w:val="ru-RU"/>
        </w:rPr>
        <w:t xml:space="preserve"> </w:t>
      </w:r>
      <w:r w:rsidRPr="00C15837">
        <w:rPr>
          <w:lang w:val="ru-RU"/>
        </w:rPr>
        <w:t xml:space="preserve">эффектов, т.к. </w:t>
      </w:r>
      <w:r w:rsidRPr="00C15837">
        <w:rPr>
          <w:spacing w:val="-1"/>
          <w:lang w:val="ru-RU"/>
        </w:rPr>
        <w:t>они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отвлекают</w:t>
      </w:r>
      <w:r w:rsidRPr="00C15837">
        <w:rPr>
          <w:lang w:val="ru-RU"/>
        </w:rPr>
        <w:t xml:space="preserve"> </w:t>
      </w:r>
      <w:r w:rsidRPr="00C15837">
        <w:rPr>
          <w:spacing w:val="-1"/>
          <w:lang w:val="ru-RU"/>
        </w:rPr>
        <w:t>внимание слушателей</w:t>
      </w:r>
      <w:r w:rsidRPr="00C15837">
        <w:rPr>
          <w:lang w:val="ru-RU"/>
        </w:rPr>
        <w:t xml:space="preserve"> от </w:t>
      </w:r>
      <w:r w:rsidRPr="00C15837">
        <w:rPr>
          <w:spacing w:val="-1"/>
          <w:lang w:val="ru-RU"/>
        </w:rPr>
        <w:t>сути</w:t>
      </w:r>
      <w:r w:rsidRPr="00C15837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проекта и приводят к неоправданной потере времени.</w:t>
      </w:r>
    </w:p>
    <w:sectPr w:rsidR="00046A26" w:rsidRPr="00C15837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206"/>
    <w:multiLevelType w:val="hybridMultilevel"/>
    <w:tmpl w:val="22A0CC6A"/>
    <w:lvl w:ilvl="0" w:tplc="B6D209DE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9246D2">
      <w:start w:val="1"/>
      <w:numFmt w:val="bullet"/>
      <w:lvlText w:val="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2" w:tplc="3546149C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F552F06A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C8DE842E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48D469B4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9A343A1A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6D5E3ED6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F9526006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1">
    <w:nsid w:val="5766252B"/>
    <w:multiLevelType w:val="hybridMultilevel"/>
    <w:tmpl w:val="F3943A6C"/>
    <w:lvl w:ilvl="0" w:tplc="1B7EEFB2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6A26"/>
    <w:rsid w:val="00046A26"/>
    <w:rsid w:val="00C15837"/>
    <w:rsid w:val="00D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"/>
      <w:ind w:hanging="7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42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Natasha</cp:lastModifiedBy>
  <cp:revision>4</cp:revision>
  <cp:lastPrinted>2021-02-24T12:08:00Z</cp:lastPrinted>
  <dcterms:created xsi:type="dcterms:W3CDTF">2021-02-16T16:42:00Z</dcterms:created>
  <dcterms:modified xsi:type="dcterms:W3CDTF">2021-02-24T12:08:00Z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LastSaved">
    <vt:filetime>2021-02-16T00:00:00Z</vt:filetime>
  </property>
</Properties>
</file>