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E" w:rsidRDefault="006E436E" w:rsidP="00C16B0B">
      <w:pPr>
        <w:spacing w:line="276" w:lineRule="auto"/>
        <w:jc w:val="center"/>
        <w:rPr>
          <w:b/>
        </w:rPr>
      </w:pPr>
    </w:p>
    <w:p w:rsidR="001C6CCF" w:rsidRPr="00C16B0B" w:rsidRDefault="00135FC2" w:rsidP="001C6CCF">
      <w:pPr>
        <w:jc w:val="center"/>
        <w:rPr>
          <w:b/>
          <w:sz w:val="28"/>
          <w:szCs w:val="28"/>
        </w:rPr>
      </w:pPr>
      <w:r w:rsidRPr="00C16B0B">
        <w:rPr>
          <w:b/>
          <w:sz w:val="28"/>
          <w:szCs w:val="28"/>
        </w:rPr>
        <w:t>КРИТЕРИИ</w:t>
      </w:r>
      <w:r w:rsidR="002C5949" w:rsidRPr="00C16B0B">
        <w:rPr>
          <w:b/>
          <w:sz w:val="28"/>
          <w:szCs w:val="28"/>
        </w:rPr>
        <w:t xml:space="preserve"> ОЦЕНКИ</w:t>
      </w:r>
      <w:r w:rsidR="00C77762" w:rsidRPr="00C16B0B">
        <w:rPr>
          <w:b/>
          <w:sz w:val="28"/>
          <w:szCs w:val="28"/>
        </w:rPr>
        <w:t xml:space="preserve"> ПРЕДЗАЩИТЫ</w:t>
      </w:r>
      <w:r w:rsidR="002C5949" w:rsidRPr="00C16B0B">
        <w:rPr>
          <w:b/>
          <w:sz w:val="28"/>
          <w:szCs w:val="28"/>
        </w:rPr>
        <w:t xml:space="preserve"> ИНДИВИДУАЛЬНЫХ</w:t>
      </w:r>
      <w:r w:rsidR="00C77762" w:rsidRPr="00C16B0B">
        <w:rPr>
          <w:b/>
          <w:sz w:val="28"/>
          <w:szCs w:val="28"/>
        </w:rPr>
        <w:t xml:space="preserve"> ИТОГОВЫХ</w:t>
      </w:r>
      <w:r w:rsidR="002C5949" w:rsidRPr="00C16B0B">
        <w:rPr>
          <w:b/>
          <w:sz w:val="28"/>
          <w:szCs w:val="28"/>
        </w:rPr>
        <w:t xml:space="preserve"> ПРОЕКТНЫХ РАБОТ ОБУЧАЮЩИХСЯ</w:t>
      </w:r>
      <w:r w:rsidR="00C77762" w:rsidRPr="00C16B0B">
        <w:rPr>
          <w:b/>
          <w:sz w:val="28"/>
          <w:szCs w:val="28"/>
        </w:rPr>
        <w:t xml:space="preserve"> </w:t>
      </w:r>
    </w:p>
    <w:p w:rsidR="002C5949" w:rsidRDefault="002C5949" w:rsidP="001C6CCF">
      <w:pPr>
        <w:jc w:val="center"/>
        <w:rPr>
          <w:b/>
        </w:rPr>
      </w:pPr>
      <w:bookmarkStart w:id="0" w:name="_GoBack"/>
      <w:bookmarkEnd w:id="0"/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590"/>
      </w:tblGrid>
      <w:tr w:rsidR="00135FC2" w:rsidRPr="000A17A1" w:rsidTr="00C16B0B">
        <w:trPr>
          <w:trHeight w:val="370"/>
        </w:trPr>
        <w:tc>
          <w:tcPr>
            <w:tcW w:w="4187" w:type="pct"/>
            <w:vMerge w:val="restart"/>
            <w:shd w:val="clear" w:color="auto" w:fill="auto"/>
            <w:vAlign w:val="center"/>
          </w:tcPr>
          <w:p w:rsidR="00135FC2" w:rsidRPr="00C16B0B" w:rsidRDefault="00135FC2" w:rsidP="00C777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Показатель оценивания</w:t>
            </w:r>
          </w:p>
        </w:tc>
        <w:tc>
          <w:tcPr>
            <w:tcW w:w="813" w:type="pct"/>
            <w:vMerge w:val="restart"/>
          </w:tcPr>
          <w:p w:rsidR="00135FC2" w:rsidRPr="00C16B0B" w:rsidRDefault="00135FC2" w:rsidP="002C59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Мах балл</w:t>
            </w:r>
          </w:p>
        </w:tc>
      </w:tr>
      <w:tr w:rsidR="00135FC2" w:rsidRPr="000A17A1" w:rsidTr="00C16B0B">
        <w:trPr>
          <w:trHeight w:val="787"/>
        </w:trPr>
        <w:tc>
          <w:tcPr>
            <w:tcW w:w="4187" w:type="pct"/>
            <w:vMerge/>
            <w:shd w:val="clear" w:color="auto" w:fill="DDD9C3" w:themeFill="background2" w:themeFillShade="E6"/>
          </w:tcPr>
          <w:p w:rsidR="00135FC2" w:rsidRPr="00C16B0B" w:rsidRDefault="00135FC2" w:rsidP="008C6CD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3" w:type="pct"/>
            <w:vMerge/>
            <w:shd w:val="clear" w:color="auto" w:fill="DDD9C3" w:themeFill="background2" w:themeFillShade="E6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5FC2" w:rsidRPr="000A17A1" w:rsidTr="00C16B0B">
        <w:trPr>
          <w:trHeight w:val="310"/>
        </w:trPr>
        <w:tc>
          <w:tcPr>
            <w:tcW w:w="4187" w:type="pct"/>
            <w:shd w:val="clear" w:color="auto" w:fill="DDD9C3" w:themeFill="background2" w:themeFillShade="E6"/>
          </w:tcPr>
          <w:p w:rsidR="00135FC2" w:rsidRPr="00C16B0B" w:rsidRDefault="00135FC2" w:rsidP="00BF29A0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 xml:space="preserve">1. Оценка планируемых результатов проекта </w:t>
            </w:r>
          </w:p>
        </w:tc>
        <w:tc>
          <w:tcPr>
            <w:tcW w:w="813" w:type="pct"/>
            <w:shd w:val="clear" w:color="auto" w:fill="DDD9C3" w:themeFill="background2" w:themeFillShade="E6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3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C77762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1.1. Практическая (социальная) значимость (полезность, востребованность) запланированного продукта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1.2. Соответствие запланированного продукта поставленной задаче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auto"/>
          </w:tcPr>
          <w:p w:rsidR="00135FC2" w:rsidRPr="00C16B0B" w:rsidRDefault="00135FC2" w:rsidP="00AD094F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 xml:space="preserve">1.3. Оригинальность проектной идеи (творческий поход), представленной в продукте </w:t>
            </w:r>
          </w:p>
        </w:tc>
        <w:tc>
          <w:tcPr>
            <w:tcW w:w="813" w:type="pct"/>
            <w:shd w:val="clear" w:color="auto" w:fill="auto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DDD9C3" w:themeFill="background2" w:themeFillShade="E6"/>
          </w:tcPr>
          <w:p w:rsidR="00135FC2" w:rsidRPr="00C16B0B" w:rsidRDefault="00135FC2" w:rsidP="008C6CDB">
            <w:pPr>
              <w:spacing w:line="276" w:lineRule="auto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2. Оценка качества проекта</w:t>
            </w:r>
          </w:p>
        </w:tc>
        <w:tc>
          <w:tcPr>
            <w:tcW w:w="813" w:type="pct"/>
            <w:shd w:val="clear" w:color="auto" w:fill="DDD9C3" w:themeFill="background2" w:themeFillShade="E6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6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BF29A0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 xml:space="preserve">2.1. Качество постановки проблемы проекта (проблема сформулирована, обоснована) 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BF29A0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2.2. Актуальность и значимость (полезность, востребованность) темы проекта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rPr>
          <w:trHeight w:val="851"/>
        </w:trPr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FC562D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2.3. Четкость и конкретность формулировки поставленных цели и задач по решению заявленной проблемы, определения плана действий и перспектив по реализации проекта.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2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BF29A0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2.4. Поиск, отбор и адекватное использование информации (в работе используются разнообразные источники информации, не менее 3 источников)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2.5. Соответствие выбранных способов работы цели и содержанию проекта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DDD9C3" w:themeFill="background2" w:themeFillShade="E6"/>
          </w:tcPr>
          <w:p w:rsidR="00135FC2" w:rsidRPr="00C16B0B" w:rsidRDefault="00135FC2" w:rsidP="00BF29A0">
            <w:pPr>
              <w:spacing w:line="276" w:lineRule="auto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3. Оценка качества защиты проекта</w:t>
            </w:r>
          </w:p>
        </w:tc>
        <w:tc>
          <w:tcPr>
            <w:tcW w:w="813" w:type="pct"/>
            <w:shd w:val="clear" w:color="auto" w:fill="DDD9C3" w:themeFill="background2" w:themeFillShade="E6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3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auto"/>
          </w:tcPr>
          <w:p w:rsidR="00135FC2" w:rsidRPr="00C16B0B" w:rsidRDefault="00135FC2" w:rsidP="00FC562D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 xml:space="preserve">3.1. Культура речи и поведения во время презентации (четкость и точность, убедительность и лаконичность, степень воздействия на аудиторию) </w:t>
            </w:r>
          </w:p>
        </w:tc>
        <w:tc>
          <w:tcPr>
            <w:tcW w:w="813" w:type="pct"/>
            <w:shd w:val="clear" w:color="auto" w:fill="auto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rPr>
          <w:trHeight w:val="448"/>
        </w:trPr>
        <w:tc>
          <w:tcPr>
            <w:tcW w:w="4187" w:type="pct"/>
            <w:shd w:val="clear" w:color="auto" w:fill="auto"/>
          </w:tcPr>
          <w:p w:rsidR="00135FC2" w:rsidRPr="00C16B0B" w:rsidRDefault="00135FC2" w:rsidP="00836CEA">
            <w:pPr>
              <w:spacing w:line="276" w:lineRule="auto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3.2. Ясность и полнота ответов на заданные вопросы, умение защищать свою точку зрения</w:t>
            </w:r>
          </w:p>
        </w:tc>
        <w:tc>
          <w:tcPr>
            <w:tcW w:w="813" w:type="pct"/>
            <w:shd w:val="clear" w:color="auto" w:fill="auto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rPr>
          <w:trHeight w:val="272"/>
        </w:trPr>
        <w:tc>
          <w:tcPr>
            <w:tcW w:w="4187" w:type="pct"/>
            <w:shd w:val="clear" w:color="auto" w:fill="auto"/>
          </w:tcPr>
          <w:p w:rsidR="00135FC2" w:rsidRPr="00C16B0B" w:rsidRDefault="00135FC2" w:rsidP="00C77762">
            <w:pPr>
              <w:spacing w:line="276" w:lineRule="auto"/>
              <w:rPr>
                <w:b/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3.3. Сценарий защиты (логика изложения), грамотное построение доклада</w:t>
            </w:r>
          </w:p>
        </w:tc>
        <w:tc>
          <w:tcPr>
            <w:tcW w:w="813" w:type="pct"/>
            <w:shd w:val="clear" w:color="auto" w:fill="auto"/>
          </w:tcPr>
          <w:p w:rsidR="00135FC2" w:rsidRPr="00C16B0B" w:rsidRDefault="00135FC2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6B0B">
              <w:rPr>
                <w:sz w:val="28"/>
                <w:szCs w:val="28"/>
              </w:rPr>
              <w:t>1</w:t>
            </w:r>
          </w:p>
        </w:tc>
      </w:tr>
      <w:tr w:rsidR="00135FC2" w:rsidRPr="000A17A1" w:rsidTr="00C16B0B">
        <w:tc>
          <w:tcPr>
            <w:tcW w:w="4187" w:type="pct"/>
            <w:shd w:val="clear" w:color="auto" w:fill="auto"/>
          </w:tcPr>
          <w:p w:rsidR="00135FC2" w:rsidRPr="00C16B0B" w:rsidRDefault="00135FC2" w:rsidP="0063527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13" w:type="pct"/>
            <w:shd w:val="clear" w:color="auto" w:fill="auto"/>
          </w:tcPr>
          <w:p w:rsidR="00135FC2" w:rsidRPr="00C16B0B" w:rsidRDefault="00135FC2" w:rsidP="00C777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6B0B">
              <w:rPr>
                <w:b/>
                <w:sz w:val="28"/>
                <w:szCs w:val="28"/>
              </w:rPr>
              <w:t>12*</w:t>
            </w:r>
          </w:p>
        </w:tc>
      </w:tr>
    </w:tbl>
    <w:p w:rsidR="00135FC2" w:rsidRDefault="00135FC2" w:rsidP="00753D69">
      <w:pPr>
        <w:pStyle w:val="a3"/>
        <w:rPr>
          <w:b/>
          <w:i/>
        </w:rPr>
      </w:pPr>
    </w:p>
    <w:p w:rsidR="00C16B0B" w:rsidRDefault="00753D69" w:rsidP="00753D69">
      <w:pPr>
        <w:pStyle w:val="a3"/>
        <w:rPr>
          <w:b/>
          <w:i/>
          <w:sz w:val="28"/>
          <w:szCs w:val="28"/>
        </w:rPr>
      </w:pPr>
      <w:r w:rsidRPr="00C16B0B">
        <w:rPr>
          <w:b/>
          <w:i/>
          <w:sz w:val="28"/>
          <w:szCs w:val="28"/>
        </w:rPr>
        <w:t xml:space="preserve">*- учащийся получает «зачет» при условии, если набрано не менее </w:t>
      </w:r>
    </w:p>
    <w:p w:rsidR="00C77762" w:rsidRPr="00C16B0B" w:rsidRDefault="00753D69" w:rsidP="00753D69">
      <w:pPr>
        <w:pStyle w:val="a3"/>
        <w:rPr>
          <w:b/>
          <w:i/>
          <w:sz w:val="28"/>
          <w:szCs w:val="28"/>
        </w:rPr>
      </w:pPr>
      <w:r w:rsidRPr="00C16B0B">
        <w:rPr>
          <w:b/>
          <w:i/>
          <w:sz w:val="28"/>
          <w:szCs w:val="28"/>
        </w:rPr>
        <w:t>7 баллов по критериям 1.1, 1.2, 2.1, 2.2, 2.3, 2.4, 2.5</w:t>
      </w:r>
    </w:p>
    <w:p w:rsidR="00C77762" w:rsidRPr="00C16B0B" w:rsidRDefault="00C77762">
      <w:pPr>
        <w:rPr>
          <w:sz w:val="28"/>
          <w:szCs w:val="28"/>
        </w:rPr>
      </w:pPr>
    </w:p>
    <w:sectPr w:rsidR="00C77762" w:rsidRPr="00C16B0B" w:rsidSect="00C16B0B">
      <w:head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47" w:rsidRDefault="00845947" w:rsidP="006E436E">
      <w:r>
        <w:separator/>
      </w:r>
    </w:p>
  </w:endnote>
  <w:endnote w:type="continuationSeparator" w:id="0">
    <w:p w:rsidR="00845947" w:rsidRDefault="00845947" w:rsidP="006E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47" w:rsidRDefault="00845947" w:rsidP="006E436E">
      <w:r>
        <w:separator/>
      </w:r>
    </w:p>
  </w:footnote>
  <w:footnote w:type="continuationSeparator" w:id="0">
    <w:p w:rsidR="00845947" w:rsidRDefault="00845947" w:rsidP="006E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6E" w:rsidRDefault="00135FC2" w:rsidP="006E436E">
    <w:pPr>
      <w:jc w:val="center"/>
      <w:rPr>
        <w:b/>
      </w:rPr>
    </w:pPr>
    <w:r>
      <w:rPr>
        <w:b/>
      </w:rPr>
      <w:t>МБОУ «СОШ № 3</w:t>
    </w:r>
    <w:r w:rsidR="006E436E">
      <w:rPr>
        <w:b/>
      </w:rPr>
      <w:t>» МО Г. БРАТСКА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799"/>
    <w:multiLevelType w:val="hybridMultilevel"/>
    <w:tmpl w:val="191812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50F1A"/>
    <w:multiLevelType w:val="hybridMultilevel"/>
    <w:tmpl w:val="311E9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C8"/>
    <w:rsid w:val="00043AC2"/>
    <w:rsid w:val="000A17A1"/>
    <w:rsid w:val="000A35A6"/>
    <w:rsid w:val="00135FC2"/>
    <w:rsid w:val="001577C8"/>
    <w:rsid w:val="001627A9"/>
    <w:rsid w:val="001C6CCF"/>
    <w:rsid w:val="002249C7"/>
    <w:rsid w:val="002C5949"/>
    <w:rsid w:val="002F3EDC"/>
    <w:rsid w:val="00357153"/>
    <w:rsid w:val="004036D0"/>
    <w:rsid w:val="00457BD4"/>
    <w:rsid w:val="004B4B67"/>
    <w:rsid w:val="004E6D6B"/>
    <w:rsid w:val="00532498"/>
    <w:rsid w:val="00552F81"/>
    <w:rsid w:val="00565F9F"/>
    <w:rsid w:val="0057017A"/>
    <w:rsid w:val="005E569A"/>
    <w:rsid w:val="00627E03"/>
    <w:rsid w:val="00631E38"/>
    <w:rsid w:val="00635270"/>
    <w:rsid w:val="006901C0"/>
    <w:rsid w:val="006E436E"/>
    <w:rsid w:val="006E6FBD"/>
    <w:rsid w:val="00753D69"/>
    <w:rsid w:val="00757850"/>
    <w:rsid w:val="0078282D"/>
    <w:rsid w:val="007A2172"/>
    <w:rsid w:val="007E663E"/>
    <w:rsid w:val="007F4891"/>
    <w:rsid w:val="00836CEA"/>
    <w:rsid w:val="00845947"/>
    <w:rsid w:val="008670F0"/>
    <w:rsid w:val="008C6CDB"/>
    <w:rsid w:val="00943D3F"/>
    <w:rsid w:val="00A12471"/>
    <w:rsid w:val="00A21156"/>
    <w:rsid w:val="00AD094F"/>
    <w:rsid w:val="00B46120"/>
    <w:rsid w:val="00B5692C"/>
    <w:rsid w:val="00BE5177"/>
    <w:rsid w:val="00BF29A0"/>
    <w:rsid w:val="00C16B0B"/>
    <w:rsid w:val="00C77762"/>
    <w:rsid w:val="00CA7858"/>
    <w:rsid w:val="00CF2EE8"/>
    <w:rsid w:val="00D61671"/>
    <w:rsid w:val="00DD66DB"/>
    <w:rsid w:val="00DE055B"/>
    <w:rsid w:val="00EA5DEA"/>
    <w:rsid w:val="00F869A4"/>
    <w:rsid w:val="00F92CAF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B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B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B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27</cp:revision>
  <cp:lastPrinted>2021-02-24T11:54:00Z</cp:lastPrinted>
  <dcterms:created xsi:type="dcterms:W3CDTF">2016-03-30T14:27:00Z</dcterms:created>
  <dcterms:modified xsi:type="dcterms:W3CDTF">2021-02-24T11:54:00Z</dcterms:modified>
</cp:coreProperties>
</file>